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89" w:rsidRPr="00193E54" w:rsidRDefault="00071D89" w:rsidP="00071D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3E54">
        <w:rPr>
          <w:rFonts w:ascii="Times New Roman" w:hAnsi="Times New Roman"/>
          <w:b/>
          <w:sz w:val="28"/>
          <w:szCs w:val="28"/>
        </w:rPr>
        <w:t>Общая нагрузка непрерывной организованной образовательной деятельности по всем направлениям развития составляет:</w:t>
      </w:r>
    </w:p>
    <w:tbl>
      <w:tblPr>
        <w:tblpPr w:leftFromText="180" w:rightFromText="180" w:vertAnchor="text" w:horzAnchor="margin" w:tblpY="4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125"/>
        <w:gridCol w:w="1986"/>
        <w:gridCol w:w="1984"/>
        <w:gridCol w:w="2127"/>
      </w:tblGrid>
      <w:tr w:rsidR="00071D89" w:rsidRPr="00121316" w:rsidTr="00193E54">
        <w:tc>
          <w:tcPr>
            <w:tcW w:w="1951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25" w:type="dxa"/>
            <w:shd w:val="clear" w:color="auto" w:fill="auto"/>
          </w:tcPr>
          <w:p w:rsidR="00071D89" w:rsidRPr="00121316" w:rsidRDefault="00071D89" w:rsidP="00071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</w:t>
            </w:r>
          </w:p>
        </w:tc>
        <w:tc>
          <w:tcPr>
            <w:tcW w:w="1986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Продолжительность ООД</w:t>
            </w:r>
          </w:p>
        </w:tc>
        <w:tc>
          <w:tcPr>
            <w:tcW w:w="1984" w:type="dxa"/>
            <w:shd w:val="clear" w:color="auto" w:fill="auto"/>
          </w:tcPr>
          <w:p w:rsidR="00071D89" w:rsidRPr="00121316" w:rsidRDefault="00071D89" w:rsidP="00071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Максимально допустимый объем образовательной нагрузки в первой половине дня</w:t>
            </w:r>
          </w:p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71D89" w:rsidRPr="00121316" w:rsidRDefault="00071D89" w:rsidP="00071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Максимально допустимый объем образовательной нагрузки во второй половине дня</w:t>
            </w:r>
          </w:p>
          <w:p w:rsidR="00071D89" w:rsidRPr="00121316" w:rsidRDefault="00071D89" w:rsidP="00071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71D89" w:rsidRPr="00121316" w:rsidTr="00193E54">
        <w:tc>
          <w:tcPr>
            <w:tcW w:w="1951" w:type="dxa"/>
            <w:shd w:val="clear" w:color="auto" w:fill="auto"/>
          </w:tcPr>
          <w:p w:rsidR="00071D89" w:rsidRPr="00121316" w:rsidRDefault="00193E54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младшая группа(3-4</w:t>
            </w:r>
            <w:r w:rsidR="00071D89"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года)</w:t>
            </w:r>
          </w:p>
        </w:tc>
        <w:tc>
          <w:tcPr>
            <w:tcW w:w="2125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 часа 45 минут</w:t>
            </w:r>
          </w:p>
        </w:tc>
        <w:tc>
          <w:tcPr>
            <w:tcW w:w="1986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 более 15 минут</w:t>
            </w:r>
          </w:p>
        </w:tc>
        <w:tc>
          <w:tcPr>
            <w:tcW w:w="1984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 более 30 минут</w:t>
            </w:r>
          </w:p>
        </w:tc>
        <w:tc>
          <w:tcPr>
            <w:tcW w:w="2127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Нет </w:t>
            </w:r>
          </w:p>
        </w:tc>
      </w:tr>
      <w:tr w:rsidR="00071D89" w:rsidRPr="00121316" w:rsidTr="00193E54">
        <w:tc>
          <w:tcPr>
            <w:tcW w:w="1951" w:type="dxa"/>
            <w:shd w:val="clear" w:color="auto" w:fill="auto"/>
          </w:tcPr>
          <w:p w:rsidR="00071D89" w:rsidRPr="00121316" w:rsidRDefault="00193E54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Средняя группа</w:t>
            </w:r>
            <w:r w:rsidR="00071D89"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(4-5 лет)</w:t>
            </w:r>
          </w:p>
        </w:tc>
        <w:tc>
          <w:tcPr>
            <w:tcW w:w="2125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 часа</w:t>
            </w:r>
          </w:p>
        </w:tc>
        <w:tc>
          <w:tcPr>
            <w:tcW w:w="1986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 более 20 минут</w:t>
            </w:r>
          </w:p>
        </w:tc>
        <w:tc>
          <w:tcPr>
            <w:tcW w:w="1984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 более 40 минут</w:t>
            </w:r>
          </w:p>
        </w:tc>
        <w:tc>
          <w:tcPr>
            <w:tcW w:w="2127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Нет </w:t>
            </w:r>
          </w:p>
        </w:tc>
      </w:tr>
      <w:tr w:rsidR="00071D89" w:rsidRPr="00121316" w:rsidTr="00193E54">
        <w:tc>
          <w:tcPr>
            <w:tcW w:w="1951" w:type="dxa"/>
            <w:shd w:val="clear" w:color="auto" w:fill="auto"/>
          </w:tcPr>
          <w:p w:rsidR="00071D89" w:rsidRPr="00121316" w:rsidRDefault="00193E54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Старшая группа</w:t>
            </w:r>
            <w:r w:rsidR="00071D89"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(5-6 лет)</w:t>
            </w:r>
          </w:p>
        </w:tc>
        <w:tc>
          <w:tcPr>
            <w:tcW w:w="2125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 часов 15 минут</w:t>
            </w:r>
          </w:p>
        </w:tc>
        <w:tc>
          <w:tcPr>
            <w:tcW w:w="1986" w:type="dxa"/>
            <w:shd w:val="clear" w:color="auto" w:fill="auto"/>
          </w:tcPr>
          <w:p w:rsidR="00071D89" w:rsidRPr="00121316" w:rsidRDefault="00797891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 </w:t>
            </w:r>
            <w:r w:rsidR="00071D89"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более 25 минут</w:t>
            </w:r>
          </w:p>
        </w:tc>
        <w:tc>
          <w:tcPr>
            <w:tcW w:w="1984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 более 45 минут</w:t>
            </w:r>
          </w:p>
        </w:tc>
        <w:tc>
          <w:tcPr>
            <w:tcW w:w="2127" w:type="dxa"/>
            <w:shd w:val="clear" w:color="auto" w:fill="auto"/>
          </w:tcPr>
          <w:p w:rsidR="00071D89" w:rsidRPr="00121316" w:rsidRDefault="00071D89" w:rsidP="00071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213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ООД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</w:t>
            </w:r>
          </w:p>
        </w:tc>
      </w:tr>
    </w:tbl>
    <w:p w:rsidR="00071D89" w:rsidRPr="00F77BF9" w:rsidRDefault="00071D89" w:rsidP="00071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D89" w:rsidRPr="00F77BF9" w:rsidRDefault="00071D89" w:rsidP="00071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в младшей группе – 10(основная часть ООП)</w:t>
      </w:r>
    </w:p>
    <w:p w:rsidR="00071D89" w:rsidRPr="00F77BF9" w:rsidRDefault="00071D89" w:rsidP="00071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в средней группе – 10</w:t>
      </w:r>
      <w:r w:rsidR="00193E54">
        <w:rPr>
          <w:rFonts w:ascii="Times New Roman" w:hAnsi="Times New Roman"/>
          <w:sz w:val="28"/>
          <w:szCs w:val="28"/>
        </w:rPr>
        <w:t xml:space="preserve"> </w:t>
      </w:r>
      <w:r w:rsidRPr="00F77BF9">
        <w:rPr>
          <w:rFonts w:ascii="Times New Roman" w:hAnsi="Times New Roman"/>
          <w:sz w:val="28"/>
          <w:szCs w:val="28"/>
        </w:rPr>
        <w:t>(основная часть ООП)</w:t>
      </w:r>
    </w:p>
    <w:p w:rsidR="00071D89" w:rsidRPr="00F77BF9" w:rsidRDefault="00071D89" w:rsidP="00071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 xml:space="preserve">в старшей группе – 13 (основная часть ООП) </w:t>
      </w:r>
    </w:p>
    <w:p w:rsidR="00071D89" w:rsidRPr="00F77BF9" w:rsidRDefault="00071D89" w:rsidP="00071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BF9">
        <w:rPr>
          <w:rFonts w:ascii="Times New Roman" w:eastAsia="Times New Roman" w:hAnsi="Times New Roman"/>
          <w:sz w:val="28"/>
          <w:szCs w:val="28"/>
          <w:lang w:eastAsia="ru-RU"/>
        </w:rPr>
        <w:t>В середине времени, отведенного на непрерывную организованную образовательную деятельность, проводят физкультминутку. Перерывы между периодами организованно образовательной деят</w:t>
      </w:r>
      <w:r w:rsidR="00193E54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ельности - не менее 10 минут. В </w:t>
      </w:r>
      <w:r w:rsidRPr="00F77BF9">
        <w:rPr>
          <w:rFonts w:ascii="Times New Roman" w:eastAsia="Times New Roman" w:hAnsi="Times New Roman"/>
          <w:sz w:val="28"/>
          <w:szCs w:val="28"/>
          <w:lang w:eastAsia="ru-RU"/>
        </w:rPr>
        <w:t>середине организованной образовательной деятельности статического характера проводят физкультминутку.</w:t>
      </w:r>
    </w:p>
    <w:p w:rsidR="00071D89" w:rsidRPr="00F77BF9" w:rsidRDefault="00071D89" w:rsidP="00071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BF9">
        <w:rPr>
          <w:rFonts w:ascii="Times New Roman" w:eastAsia="Times New Roman" w:hAnsi="Times New Roman"/>
          <w:sz w:val="28"/>
          <w:szCs w:val="28"/>
          <w:lang w:eastAsia="ru-RU"/>
        </w:rPr>
        <w:t>Организованная образовательная деятельность физкультурно-оздоровительного и эстетического цикла занимает  не менее 50%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бщего времени, отведенного на </w:t>
      </w:r>
      <w:r w:rsidRPr="00F77BF9">
        <w:rPr>
          <w:rFonts w:ascii="Times New Roman" w:eastAsia="Times New Roman" w:hAnsi="Times New Roman"/>
          <w:sz w:val="28"/>
          <w:szCs w:val="28"/>
          <w:lang w:eastAsia="ru-RU"/>
        </w:rPr>
        <w:t>ООД.</w:t>
      </w:r>
    </w:p>
    <w:p w:rsidR="00071D89" w:rsidRPr="00F77BF9" w:rsidRDefault="00071D89" w:rsidP="00071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BF9">
        <w:rPr>
          <w:rFonts w:ascii="Times New Roman" w:eastAsia="Times New Roman" w:hAnsi="Times New Roman"/>
          <w:sz w:val="28"/>
          <w:szCs w:val="28"/>
          <w:lang w:eastAsia="ru-RU"/>
        </w:rPr>
        <w:t>ООД,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071D89" w:rsidRPr="00F77BF9" w:rsidRDefault="00071D89" w:rsidP="00071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lastRenderedPageBreak/>
        <w:t xml:space="preserve">       Один раз в неделю для детей 5 - 6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71D89" w:rsidRPr="00F77BF9" w:rsidRDefault="00071D89" w:rsidP="00071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 xml:space="preserve">       В  летний  период непрерывная непосредственная образовательная деятельность  не проводится. В летнее время увеличивается продолжительность прогулок, а также проводятся  спортивные и подвижные игры, спортивные праздники, экскурсии и др.</w:t>
      </w:r>
    </w:p>
    <w:p w:rsidR="00071D89" w:rsidRPr="00F77BF9" w:rsidRDefault="00071D89" w:rsidP="00071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F77BF9">
        <w:rPr>
          <w:rFonts w:ascii="Times New Roman" w:hAnsi="Times New Roman"/>
          <w:sz w:val="28"/>
          <w:szCs w:val="28"/>
        </w:rPr>
        <w:t>Часть, формируемая участниками образовательных отношений отражает</w:t>
      </w:r>
      <w:proofErr w:type="gramEnd"/>
      <w:r w:rsidRPr="00F77BF9">
        <w:rPr>
          <w:rFonts w:ascii="Times New Roman" w:hAnsi="Times New Roman"/>
          <w:sz w:val="28"/>
          <w:szCs w:val="28"/>
        </w:rPr>
        <w:t xml:space="preserve"> специфику национальных,  этнокультурных и  иных условий, в которых осуществляется образовательная деятельность, что отражено в ООП ДО МБДОУ. </w:t>
      </w:r>
    </w:p>
    <w:p w:rsidR="00071D89" w:rsidRDefault="00071D89" w:rsidP="00071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77BF9">
        <w:rPr>
          <w:rFonts w:ascii="Times New Roman" w:hAnsi="Times New Roman"/>
          <w:b/>
          <w:sz w:val="28"/>
          <w:szCs w:val="28"/>
        </w:rPr>
        <w:t xml:space="preserve">Учебный план для групп </w:t>
      </w:r>
      <w:proofErr w:type="spellStart"/>
      <w:r w:rsidRPr="00F77BF9"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 w:rsidRPr="00F77BF9"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193E54" w:rsidRPr="00F77BF9" w:rsidRDefault="00193E54" w:rsidP="00071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20"/>
      </w:tblPr>
      <w:tblGrid>
        <w:gridCol w:w="2121"/>
        <w:gridCol w:w="235"/>
        <w:gridCol w:w="3173"/>
        <w:gridCol w:w="2832"/>
        <w:gridCol w:w="1845"/>
      </w:tblGrid>
      <w:tr w:rsidR="00071D89" w:rsidRPr="00F77BF9" w:rsidTr="00071D89">
        <w:trPr>
          <w:trHeight w:val="374"/>
          <w:jc w:val="center"/>
        </w:trPr>
        <w:tc>
          <w:tcPr>
            <w:tcW w:w="10206" w:type="dxa"/>
            <w:gridSpan w:val="5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071D89" w:rsidRPr="00F77BF9" w:rsidTr="00071D89">
        <w:trPr>
          <w:trHeight w:val="374"/>
          <w:jc w:val="center"/>
        </w:trPr>
        <w:tc>
          <w:tcPr>
            <w:tcW w:w="1718" w:type="dxa"/>
            <w:vMerge w:val="restart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8488" w:type="dxa"/>
            <w:gridSpan w:val="4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071D89" w:rsidRPr="00F77BF9" w:rsidTr="00071D89">
        <w:trPr>
          <w:trHeight w:val="841"/>
          <w:jc w:val="center"/>
        </w:trPr>
        <w:tc>
          <w:tcPr>
            <w:tcW w:w="1718" w:type="dxa"/>
            <w:vMerge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Вторая младшая группа</w:t>
            </w:r>
          </w:p>
        </w:tc>
        <w:tc>
          <w:tcPr>
            <w:tcW w:w="2994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895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071D89" w:rsidRPr="00F77BF9" w:rsidTr="00071D89">
        <w:trPr>
          <w:trHeight w:val="654"/>
          <w:jc w:val="center"/>
        </w:trPr>
        <w:tc>
          <w:tcPr>
            <w:tcW w:w="1718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Физическая культура в помещении</w:t>
            </w:r>
          </w:p>
        </w:tc>
        <w:tc>
          <w:tcPr>
            <w:tcW w:w="236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2994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1895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071D89" w:rsidRPr="00F77BF9" w:rsidTr="00071D89">
        <w:trPr>
          <w:trHeight w:val="654"/>
          <w:jc w:val="center"/>
        </w:trPr>
        <w:tc>
          <w:tcPr>
            <w:tcW w:w="1718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Физическая культура на прогулке</w:t>
            </w:r>
          </w:p>
        </w:tc>
        <w:tc>
          <w:tcPr>
            <w:tcW w:w="236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994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1895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071D89" w:rsidRPr="00F77BF9" w:rsidTr="00071D89">
        <w:trPr>
          <w:trHeight w:val="727"/>
          <w:jc w:val="center"/>
        </w:trPr>
        <w:tc>
          <w:tcPr>
            <w:tcW w:w="1718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36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2994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1895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3 раза в неделю</w:t>
            </w:r>
          </w:p>
        </w:tc>
      </w:tr>
      <w:tr w:rsidR="00071D89" w:rsidRPr="00F77BF9" w:rsidTr="00071D89">
        <w:trPr>
          <w:trHeight w:val="592"/>
          <w:jc w:val="center"/>
        </w:trPr>
        <w:tc>
          <w:tcPr>
            <w:tcW w:w="1718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36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994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1895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071D89" w:rsidRPr="00F77BF9" w:rsidTr="00071D89">
        <w:trPr>
          <w:trHeight w:val="592"/>
          <w:jc w:val="center"/>
        </w:trPr>
        <w:tc>
          <w:tcPr>
            <w:tcW w:w="1718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36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994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1895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071D89" w:rsidRPr="00F77BF9" w:rsidTr="00071D89">
        <w:trPr>
          <w:trHeight w:val="592"/>
          <w:jc w:val="center"/>
        </w:trPr>
        <w:tc>
          <w:tcPr>
            <w:tcW w:w="1718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36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</w:t>
            </w:r>
          </w:p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в 2 недели</w:t>
            </w:r>
          </w:p>
        </w:tc>
        <w:tc>
          <w:tcPr>
            <w:tcW w:w="2994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</w:t>
            </w:r>
          </w:p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в 2 недели</w:t>
            </w:r>
          </w:p>
        </w:tc>
        <w:tc>
          <w:tcPr>
            <w:tcW w:w="1895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</w:t>
            </w:r>
          </w:p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в 2 недели</w:t>
            </w:r>
          </w:p>
        </w:tc>
      </w:tr>
      <w:tr w:rsidR="00071D89" w:rsidRPr="00F77BF9" w:rsidTr="00071D89">
        <w:trPr>
          <w:trHeight w:val="592"/>
          <w:jc w:val="center"/>
        </w:trPr>
        <w:tc>
          <w:tcPr>
            <w:tcW w:w="1718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236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</w:t>
            </w:r>
          </w:p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в 2 недели</w:t>
            </w:r>
          </w:p>
        </w:tc>
        <w:tc>
          <w:tcPr>
            <w:tcW w:w="2994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</w:t>
            </w:r>
          </w:p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в 2 недели</w:t>
            </w:r>
          </w:p>
        </w:tc>
        <w:tc>
          <w:tcPr>
            <w:tcW w:w="1895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 раз</w:t>
            </w:r>
          </w:p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в 2 недели</w:t>
            </w:r>
          </w:p>
        </w:tc>
      </w:tr>
      <w:tr w:rsidR="00071D89" w:rsidRPr="00F77BF9" w:rsidTr="00071D89">
        <w:trPr>
          <w:trHeight w:val="592"/>
          <w:jc w:val="center"/>
        </w:trPr>
        <w:tc>
          <w:tcPr>
            <w:tcW w:w="1718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36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2994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1895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071D89" w:rsidRPr="00F77BF9" w:rsidTr="00071D89">
        <w:trPr>
          <w:trHeight w:val="592"/>
          <w:jc w:val="center"/>
        </w:trPr>
        <w:tc>
          <w:tcPr>
            <w:tcW w:w="1718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6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10 занятий в неделю</w:t>
            </w:r>
          </w:p>
        </w:tc>
        <w:tc>
          <w:tcPr>
            <w:tcW w:w="2994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10 занятий в неделю</w:t>
            </w:r>
          </w:p>
        </w:tc>
        <w:tc>
          <w:tcPr>
            <w:tcW w:w="1895" w:type="dxa"/>
            <w:shd w:val="clear" w:color="auto" w:fill="auto"/>
            <w:hideMark/>
          </w:tcPr>
          <w:p w:rsidR="00071D89" w:rsidRPr="00F77BF9" w:rsidRDefault="00071D89" w:rsidP="00071D89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BF9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13 занятий в неделю</w:t>
            </w:r>
          </w:p>
        </w:tc>
      </w:tr>
    </w:tbl>
    <w:p w:rsidR="00071D89" w:rsidRDefault="00071D89" w:rsidP="00193E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1D89" w:rsidRPr="00F77BF9" w:rsidRDefault="00071D89" w:rsidP="00071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BF9">
        <w:rPr>
          <w:rFonts w:ascii="Times New Roman" w:hAnsi="Times New Roman"/>
          <w:b/>
          <w:sz w:val="28"/>
          <w:szCs w:val="28"/>
        </w:rPr>
        <w:t>Модель воспитательно-образовательного процесса на неделю</w:t>
      </w:r>
    </w:p>
    <w:p w:rsidR="00071D89" w:rsidRPr="00193E54" w:rsidRDefault="00071D89" w:rsidP="00071D8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93E54">
        <w:rPr>
          <w:rFonts w:ascii="Times New Roman" w:hAnsi="Times New Roman"/>
          <w:b/>
          <w:sz w:val="28"/>
          <w:szCs w:val="28"/>
        </w:rPr>
        <w:t>младшая группа (3-4 лет)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57"/>
        <w:gridCol w:w="1794"/>
        <w:gridCol w:w="1656"/>
        <w:gridCol w:w="1693"/>
        <w:gridCol w:w="1657"/>
        <w:gridCol w:w="1531"/>
      </w:tblGrid>
      <w:tr w:rsidR="00071D89" w:rsidRPr="00F77BF9" w:rsidTr="00071D89">
        <w:tc>
          <w:tcPr>
            <w:tcW w:w="1526" w:type="dxa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18" w:type="dxa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17" w:type="dxa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18" w:type="dxa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18" w:type="dxa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</w:tr>
      <w:tr w:rsidR="00071D89" w:rsidRPr="00F77BF9" w:rsidTr="00071D89">
        <w:tc>
          <w:tcPr>
            <w:tcW w:w="1526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 половина дня</w:t>
            </w:r>
          </w:p>
        </w:tc>
        <w:tc>
          <w:tcPr>
            <w:tcW w:w="2817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Упражнения на развитие речевого дыхания.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Д/и (сенсорное развитие).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3.Индивидуальная работа (развитие речи).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4.С</w:t>
            </w:r>
            <w:r w:rsidRPr="00F77BF9">
              <w:rPr>
                <w:rFonts w:ascii="Times New Roman" w:hAnsi="Times New Roman"/>
                <w:sz w:val="28"/>
                <w:szCs w:val="28"/>
              </w:rPr>
              <w:t>амостоятельная игровая деятельность</w:t>
            </w:r>
          </w:p>
        </w:tc>
        <w:tc>
          <w:tcPr>
            <w:tcW w:w="2818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Беседа ОБЖ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Наблюдения за комнатными растениями, опыты, труд.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Игры-забавы.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 Индивидуальная работа (</w:t>
            </w:r>
            <w:proofErr w:type="spellStart"/>
            <w:r w:rsidRPr="00F77BF9">
              <w:rPr>
                <w:rFonts w:ascii="Times New Roman" w:hAnsi="Times New Roman"/>
                <w:sz w:val="28"/>
                <w:szCs w:val="28"/>
              </w:rPr>
              <w:t>изодеятельность</w:t>
            </w:r>
            <w:proofErr w:type="spellEnd"/>
            <w:r w:rsidRPr="00F77B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17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Индивидуальная работа (мелкая моторика)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Д/и (музыкальные).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3.Словесные игры.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 4.Самостоятельная игровая деятельность</w:t>
            </w:r>
          </w:p>
        </w:tc>
        <w:tc>
          <w:tcPr>
            <w:tcW w:w="2818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Д/и (сенсорное развитие)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Строительные игры.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3.Работа в уголке природы (наблюдения за растениями, опыты, труд)</w:t>
            </w:r>
          </w:p>
        </w:tc>
        <w:tc>
          <w:tcPr>
            <w:tcW w:w="2818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Настольно-печатные игры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2.чтение и рассказывание с использованием театра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Индивидуальная работа (сенсорное развитие)</w:t>
            </w:r>
          </w:p>
        </w:tc>
      </w:tr>
      <w:tr w:rsidR="00071D89" w:rsidRPr="00F77BF9" w:rsidTr="00071D89">
        <w:tc>
          <w:tcPr>
            <w:tcW w:w="1526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ООД</w:t>
            </w:r>
          </w:p>
        </w:tc>
        <w:tc>
          <w:tcPr>
            <w:tcW w:w="14088" w:type="dxa"/>
            <w:gridSpan w:val="5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перспективным планированием </w:t>
            </w:r>
            <w:r w:rsidRPr="00F77BF9">
              <w:rPr>
                <w:rFonts w:ascii="Times New Roman" w:hAnsi="Times New Roman"/>
                <w:sz w:val="28"/>
                <w:szCs w:val="28"/>
              </w:rPr>
              <w:t>ООД и расписанием</w:t>
            </w:r>
          </w:p>
        </w:tc>
      </w:tr>
      <w:tr w:rsidR="00071D89" w:rsidRPr="00F77BF9" w:rsidTr="00071D89">
        <w:trPr>
          <w:trHeight w:val="464"/>
        </w:trPr>
        <w:tc>
          <w:tcPr>
            <w:tcW w:w="1526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14088" w:type="dxa"/>
            <w:gridSpan w:val="5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Прогулочная карта №…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D89" w:rsidRPr="00F77BF9" w:rsidTr="00071D89">
        <w:tc>
          <w:tcPr>
            <w:tcW w:w="1526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4088" w:type="dxa"/>
            <w:gridSpan w:val="5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Организация культурно-гигиенических процедур, совместная деятельность детей, самостоятельная деятельность детей</w:t>
            </w:r>
          </w:p>
        </w:tc>
      </w:tr>
      <w:tr w:rsidR="00071D89" w:rsidRPr="00F77BF9" w:rsidTr="00071D89">
        <w:tc>
          <w:tcPr>
            <w:tcW w:w="1526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14088" w:type="dxa"/>
            <w:gridSpan w:val="5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Чтение перед сном, беседы о пользе сна, закаливающие процедуры, гимнастика после сна</w:t>
            </w:r>
          </w:p>
        </w:tc>
      </w:tr>
      <w:tr w:rsidR="00071D89" w:rsidRPr="00F77BF9" w:rsidTr="00071D89">
        <w:tc>
          <w:tcPr>
            <w:tcW w:w="1526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 половина дня</w:t>
            </w:r>
          </w:p>
        </w:tc>
        <w:tc>
          <w:tcPr>
            <w:tcW w:w="2817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1.Сюжетно-ролевая игра.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2.Театрализованные игры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3.Наблюдения за комнатными растениями, опыты, труд.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4.Индивидуальная работа по развитию речи.</w:t>
            </w:r>
          </w:p>
        </w:tc>
        <w:tc>
          <w:tcPr>
            <w:tcW w:w="2818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Сюжетно-ролевая игра.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2.Чтение художественной литературы. 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Работа в физкультурном уголке.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4.Индивидуальная </w:t>
            </w: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работа (сенсорное воспитание)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5. Строительные игры</w:t>
            </w:r>
          </w:p>
        </w:tc>
        <w:tc>
          <w:tcPr>
            <w:tcW w:w="2817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1. Сюжетно-ролевая игра.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Развлечения, досуги.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Игры с игрушками на развитие мелкой моторики.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4.Самостоятельная </w:t>
            </w: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художественная деятельность.</w:t>
            </w:r>
          </w:p>
        </w:tc>
        <w:tc>
          <w:tcPr>
            <w:tcW w:w="2818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1. Сюжетно-ролевая игра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Театрализованные игры.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3.Рассматривание иллюстраций, репродукций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1. Сюжетно-ролевая игра.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2.Совместная деятельность в уголке изобразительной деятельности.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Хозяйственно-бытовой труд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 Строительные игры</w:t>
            </w:r>
          </w:p>
        </w:tc>
      </w:tr>
    </w:tbl>
    <w:p w:rsidR="00071D89" w:rsidRDefault="00071D89" w:rsidP="00071D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71D89" w:rsidRDefault="00071D89" w:rsidP="00071D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71D89" w:rsidRDefault="00071D89" w:rsidP="00071D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93E54" w:rsidRDefault="00193E54" w:rsidP="00071D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93E54" w:rsidRDefault="00193E54" w:rsidP="00071D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71D89" w:rsidRPr="00193E54" w:rsidRDefault="00071D89" w:rsidP="00071D8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93E54">
        <w:rPr>
          <w:rFonts w:ascii="Times New Roman" w:hAnsi="Times New Roman"/>
          <w:b/>
          <w:sz w:val="28"/>
          <w:szCs w:val="28"/>
        </w:rPr>
        <w:t>Средняя группа (4-5 лет)</w:t>
      </w:r>
    </w:p>
    <w:tbl>
      <w:tblPr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34"/>
        <w:gridCol w:w="851"/>
        <w:gridCol w:w="1276"/>
        <w:gridCol w:w="716"/>
        <w:gridCol w:w="1410"/>
        <w:gridCol w:w="382"/>
        <w:gridCol w:w="1461"/>
        <w:gridCol w:w="141"/>
        <w:gridCol w:w="1418"/>
        <w:gridCol w:w="425"/>
        <w:gridCol w:w="1276"/>
      </w:tblGrid>
      <w:tr w:rsidR="00071D89" w:rsidRPr="00F77BF9" w:rsidTr="00193E54">
        <w:tc>
          <w:tcPr>
            <w:tcW w:w="1134" w:type="dxa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</w:tr>
      <w:tr w:rsidR="00071D89" w:rsidRPr="00F77BF9" w:rsidTr="00193E54">
        <w:tc>
          <w:tcPr>
            <w:tcW w:w="1134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</w:t>
            </w:r>
            <w:r w:rsidR="00193E54">
              <w:rPr>
                <w:rFonts w:ascii="Times New Roman" w:hAnsi="Times New Roman"/>
                <w:sz w:val="28"/>
                <w:szCs w:val="28"/>
              </w:rPr>
              <w:t>-я</w:t>
            </w:r>
            <w:r w:rsidRPr="00F77BF9">
              <w:rPr>
                <w:rFonts w:ascii="Times New Roman" w:hAnsi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2127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1Пальчиковая игра 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Наблюдения за комнатными растениями, опыты, труд.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Д/и (развитие речи)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4.самостоятельная игровая деятельность 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1.Д/и по развитию творчества, воображению. Индивидуальная работа (развитие речи - словарь, связная речь).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Игры на развитие мелкой моторики.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Самостоятельная художественная деятельность</w:t>
            </w:r>
          </w:p>
        </w:tc>
        <w:tc>
          <w:tcPr>
            <w:tcW w:w="1843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1.Д/и математические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Наблюдения за комнатными растениями, опыты, труд.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3.Д/и с правилами.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4.самостоятельная игровая деятельность</w:t>
            </w:r>
          </w:p>
        </w:tc>
        <w:tc>
          <w:tcPr>
            <w:tcW w:w="1559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1.Д/и </w:t>
            </w:r>
            <w:proofErr w:type="gramStart"/>
            <w:r w:rsidRPr="00F77BF9">
              <w:rPr>
                <w:rFonts w:ascii="Times New Roman" w:hAnsi="Times New Roman"/>
                <w:sz w:val="28"/>
                <w:szCs w:val="28"/>
              </w:rPr>
              <w:t>словесные</w:t>
            </w:r>
            <w:proofErr w:type="gramEnd"/>
            <w:r w:rsidRPr="00F77BF9">
              <w:rPr>
                <w:rFonts w:ascii="Times New Roman" w:hAnsi="Times New Roman"/>
                <w:sz w:val="28"/>
                <w:szCs w:val="28"/>
              </w:rPr>
              <w:t xml:space="preserve"> с мячом Индивидуальная работа (РЭМП)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Д/и на развитие слухового внимания.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Самостоятельная художественная деятельность</w:t>
            </w:r>
          </w:p>
        </w:tc>
        <w:tc>
          <w:tcPr>
            <w:tcW w:w="1701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1.Пальчиковые игры</w:t>
            </w:r>
            <w:proofErr w:type="gramStart"/>
            <w:r w:rsidRPr="00F77BF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F77BF9">
              <w:rPr>
                <w:rFonts w:ascii="Times New Roman" w:hAnsi="Times New Roman"/>
                <w:sz w:val="28"/>
                <w:szCs w:val="28"/>
              </w:rPr>
              <w:t>/и (РЭМП)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2.Индивидуальная работа (</w:t>
            </w:r>
            <w:proofErr w:type="spellStart"/>
            <w:r w:rsidRPr="00F77BF9">
              <w:rPr>
                <w:rFonts w:ascii="Times New Roman" w:hAnsi="Times New Roman"/>
                <w:sz w:val="28"/>
                <w:szCs w:val="28"/>
              </w:rPr>
              <w:t>изодеятельность</w:t>
            </w:r>
            <w:proofErr w:type="spellEnd"/>
            <w:r w:rsidRPr="00F77BF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Рассматривание иллюстраций, репродукций.</w:t>
            </w:r>
          </w:p>
        </w:tc>
      </w:tr>
      <w:tr w:rsidR="00071D89" w:rsidRPr="00F77BF9" w:rsidTr="00193E54">
        <w:tc>
          <w:tcPr>
            <w:tcW w:w="1134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ООД</w:t>
            </w:r>
          </w:p>
        </w:tc>
        <w:tc>
          <w:tcPr>
            <w:tcW w:w="9356" w:type="dxa"/>
            <w:gridSpan w:val="10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В соответствии с перспективным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планированием </w:t>
            </w:r>
            <w:r w:rsidRPr="00F77BF9">
              <w:rPr>
                <w:rFonts w:ascii="Times New Roman" w:hAnsi="Times New Roman"/>
                <w:sz w:val="28"/>
                <w:szCs w:val="28"/>
              </w:rPr>
              <w:t>ООД и расписанием</w:t>
            </w:r>
          </w:p>
        </w:tc>
      </w:tr>
      <w:tr w:rsidR="00071D89" w:rsidRPr="00F77BF9" w:rsidTr="00193E54">
        <w:tc>
          <w:tcPr>
            <w:tcW w:w="1134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9356" w:type="dxa"/>
            <w:gridSpan w:val="10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Прогулочная карта №…</w:t>
            </w:r>
          </w:p>
        </w:tc>
      </w:tr>
      <w:tr w:rsidR="00071D89" w:rsidRPr="00F77BF9" w:rsidTr="00193E54">
        <w:tc>
          <w:tcPr>
            <w:tcW w:w="1134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9356" w:type="dxa"/>
            <w:gridSpan w:val="10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Организация культурно-гигиенических процедур, совместная деятельность детей, самостоятельная деятельность детей</w:t>
            </w:r>
          </w:p>
        </w:tc>
      </w:tr>
      <w:tr w:rsidR="00071D89" w:rsidRPr="00F77BF9" w:rsidTr="00193E54">
        <w:tc>
          <w:tcPr>
            <w:tcW w:w="1134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9356" w:type="dxa"/>
            <w:gridSpan w:val="10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Чтение перед сном, беседы о пользе сна, закаливающие процедуры, гимнастика после сна</w:t>
            </w:r>
          </w:p>
        </w:tc>
      </w:tr>
      <w:tr w:rsidR="00071D89" w:rsidRPr="00F77BF9" w:rsidTr="00193E54">
        <w:tc>
          <w:tcPr>
            <w:tcW w:w="1134" w:type="dxa"/>
          </w:tcPr>
          <w:p w:rsidR="00071D89" w:rsidRPr="00193E54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E54">
              <w:rPr>
                <w:rFonts w:ascii="Times New Roman" w:hAnsi="Times New Roman"/>
                <w:sz w:val="28"/>
                <w:szCs w:val="28"/>
              </w:rPr>
              <w:t>2 половина дня</w:t>
            </w:r>
          </w:p>
        </w:tc>
        <w:tc>
          <w:tcPr>
            <w:tcW w:w="2843" w:type="dxa"/>
            <w:gridSpan w:val="3"/>
          </w:tcPr>
          <w:p w:rsidR="00071D89" w:rsidRPr="00193E54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E54">
              <w:rPr>
                <w:rFonts w:ascii="Times New Roman" w:hAnsi="Times New Roman"/>
                <w:sz w:val="28"/>
                <w:szCs w:val="28"/>
              </w:rPr>
              <w:t>1.Сюжетно-ролевая игра.</w:t>
            </w:r>
          </w:p>
          <w:p w:rsidR="00071D89" w:rsidRPr="00193E54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E54">
              <w:rPr>
                <w:rFonts w:ascii="Times New Roman" w:hAnsi="Times New Roman"/>
                <w:sz w:val="28"/>
                <w:szCs w:val="28"/>
              </w:rPr>
              <w:t>2. Конструктивные игры.</w:t>
            </w:r>
          </w:p>
          <w:p w:rsidR="00071D89" w:rsidRPr="00193E54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E54">
              <w:rPr>
                <w:rFonts w:ascii="Times New Roman" w:hAnsi="Times New Roman"/>
                <w:sz w:val="28"/>
                <w:szCs w:val="28"/>
              </w:rPr>
              <w:t xml:space="preserve">3. Работа в книжном </w:t>
            </w:r>
            <w:r w:rsidRPr="00193E54">
              <w:rPr>
                <w:rFonts w:ascii="Times New Roman" w:hAnsi="Times New Roman"/>
                <w:sz w:val="28"/>
                <w:szCs w:val="28"/>
              </w:rPr>
              <w:lastRenderedPageBreak/>
              <w:t>уголке.</w:t>
            </w:r>
          </w:p>
        </w:tc>
        <w:tc>
          <w:tcPr>
            <w:tcW w:w="1792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1.Сюжетно-ролевая игра.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Интеллектуа</w:t>
            </w: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льные игры.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Работа в физкультурном уголке.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 Строительные игры.</w:t>
            </w:r>
          </w:p>
        </w:tc>
        <w:tc>
          <w:tcPr>
            <w:tcW w:w="1602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1.Сюжетно-ролевая игра.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Развлечени</w:t>
            </w: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я, досуги.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Игры с правилами.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4.Самостоятельная художественная деятельность.</w:t>
            </w:r>
          </w:p>
        </w:tc>
        <w:tc>
          <w:tcPr>
            <w:tcW w:w="1843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1. Творческая мастерская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2.Беседа ОБЖ (1 раз в </w:t>
            </w: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месяц), О культурном поведении и </w:t>
            </w:r>
            <w:proofErr w:type="spellStart"/>
            <w:r w:rsidRPr="00F77BF9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F77BF9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spellEnd"/>
            <w:proofErr w:type="gramEnd"/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Театрализованные игры.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4.Рассматривание иллюстраций, репродукций</w:t>
            </w:r>
          </w:p>
        </w:tc>
        <w:tc>
          <w:tcPr>
            <w:tcW w:w="1276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1.Сюжетно – ролевая игра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2.Д/и </w:t>
            </w: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>(музыкальные).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Хозяйственно-бытовой труд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 Строительные игры</w:t>
            </w:r>
          </w:p>
        </w:tc>
      </w:tr>
      <w:tr w:rsidR="00071D89" w:rsidRPr="00F77BF9" w:rsidTr="00797891">
        <w:tc>
          <w:tcPr>
            <w:tcW w:w="1985" w:type="dxa"/>
            <w:gridSpan w:val="2"/>
          </w:tcPr>
          <w:p w:rsidR="00071D89" w:rsidRPr="00193E54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E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Часть, формируемая участниками </w:t>
            </w:r>
            <w:proofErr w:type="gramStart"/>
            <w:r w:rsidRPr="00193E54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proofErr w:type="gramEnd"/>
          </w:p>
          <w:p w:rsidR="00071D89" w:rsidRPr="00193E54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E54">
              <w:rPr>
                <w:rFonts w:ascii="Times New Roman" w:hAnsi="Times New Roman"/>
                <w:sz w:val="28"/>
                <w:szCs w:val="28"/>
              </w:rPr>
              <w:t>отношений</w:t>
            </w:r>
          </w:p>
        </w:tc>
        <w:tc>
          <w:tcPr>
            <w:tcW w:w="1992" w:type="dxa"/>
            <w:gridSpan w:val="2"/>
          </w:tcPr>
          <w:p w:rsidR="00071D89" w:rsidRPr="00193E54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ООД по программе курса «Мой край родной»/</w:t>
            </w:r>
            <w:proofErr w:type="spellStart"/>
            <w:r w:rsidRPr="00F77BF9">
              <w:rPr>
                <w:rFonts w:ascii="Times New Roman" w:hAnsi="Times New Roman"/>
                <w:sz w:val="28"/>
                <w:szCs w:val="28"/>
              </w:rPr>
              <w:t>Масаева</w:t>
            </w:r>
            <w:proofErr w:type="spellEnd"/>
            <w:r w:rsidRPr="00F77BF9">
              <w:rPr>
                <w:rFonts w:ascii="Times New Roman" w:hAnsi="Times New Roman"/>
                <w:sz w:val="28"/>
                <w:szCs w:val="28"/>
              </w:rPr>
              <w:t xml:space="preserve"> З.В.</w:t>
            </w:r>
          </w:p>
        </w:tc>
        <w:tc>
          <w:tcPr>
            <w:tcW w:w="1276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071D89" w:rsidRPr="00193E54" w:rsidRDefault="00797891" w:rsidP="00193E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071D89" w:rsidRPr="00193E54">
        <w:rPr>
          <w:rFonts w:ascii="Times New Roman" w:hAnsi="Times New Roman"/>
          <w:b/>
          <w:sz w:val="28"/>
          <w:szCs w:val="28"/>
        </w:rPr>
        <w:t>Старшая группа (5-6 лет)</w:t>
      </w:r>
    </w:p>
    <w:tbl>
      <w:tblPr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60"/>
        <w:gridCol w:w="2126"/>
        <w:gridCol w:w="283"/>
        <w:gridCol w:w="1560"/>
        <w:gridCol w:w="283"/>
        <w:gridCol w:w="1701"/>
        <w:gridCol w:w="1418"/>
        <w:gridCol w:w="1701"/>
      </w:tblGrid>
      <w:tr w:rsidR="00071D89" w:rsidRPr="00F77BF9" w:rsidTr="00797891">
        <w:tc>
          <w:tcPr>
            <w:tcW w:w="1560" w:type="dxa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418" w:type="dxa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</w:tr>
      <w:tr w:rsidR="00071D89" w:rsidRPr="00F77BF9" w:rsidTr="00797891">
        <w:tc>
          <w:tcPr>
            <w:tcW w:w="1560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 половина дня</w:t>
            </w:r>
          </w:p>
        </w:tc>
        <w:tc>
          <w:tcPr>
            <w:tcW w:w="2409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1Пальчиковая игра </w:t>
            </w:r>
          </w:p>
          <w:p w:rsidR="00071D89" w:rsidRPr="00F77BF9" w:rsidRDefault="00071D89" w:rsidP="00071D8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Наблюдения в природном уголке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по развитию речи 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Д/и (развитие речи)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4.самостоятельная игровая деятельность 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Пальчиковая гимнастика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Д/И ФЭМП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4.Труд в уголке природы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4. Индивидуальная работа по ЗОЖ 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Пальчиковая гимнастика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Настольно-печатные игры по желанию детей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Заучивание стихов, скороговорок, пословиц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4.Индивидуальная работа по </w:t>
            </w:r>
            <w:proofErr w:type="gramStart"/>
            <w:r w:rsidRPr="00F77BF9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F77BF9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418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Д/И на развитие воображения, внимания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 2. Театрализованные игры.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Индивидуальная работа по развитию речи</w:t>
            </w:r>
          </w:p>
        </w:tc>
        <w:tc>
          <w:tcPr>
            <w:tcW w:w="1701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Пальчиковая гимнастика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2.Д/И на ознакомление с окружающим миром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Индивидуальная работа по ФЭМП.</w:t>
            </w:r>
          </w:p>
        </w:tc>
      </w:tr>
      <w:tr w:rsidR="00071D89" w:rsidRPr="00F77BF9" w:rsidTr="00797891">
        <w:tc>
          <w:tcPr>
            <w:tcW w:w="1560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ООД</w:t>
            </w:r>
          </w:p>
        </w:tc>
        <w:tc>
          <w:tcPr>
            <w:tcW w:w="9072" w:type="dxa"/>
            <w:gridSpan w:val="7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перспективным планированием </w:t>
            </w:r>
            <w:r w:rsidRPr="00F77BF9">
              <w:rPr>
                <w:rFonts w:ascii="Times New Roman" w:hAnsi="Times New Roman"/>
                <w:sz w:val="28"/>
                <w:szCs w:val="28"/>
              </w:rPr>
              <w:t>ООД и расписанием</w:t>
            </w:r>
          </w:p>
        </w:tc>
      </w:tr>
      <w:tr w:rsidR="00071D89" w:rsidRPr="00F77BF9" w:rsidTr="00797891">
        <w:tc>
          <w:tcPr>
            <w:tcW w:w="1560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9072" w:type="dxa"/>
            <w:gridSpan w:val="7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Прогулочная карта №…</w:t>
            </w:r>
          </w:p>
        </w:tc>
      </w:tr>
      <w:tr w:rsidR="00071D89" w:rsidRPr="00F77BF9" w:rsidTr="00797891">
        <w:tc>
          <w:tcPr>
            <w:tcW w:w="1560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Обед </w:t>
            </w:r>
          </w:p>
        </w:tc>
        <w:tc>
          <w:tcPr>
            <w:tcW w:w="9072" w:type="dxa"/>
            <w:gridSpan w:val="7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Организация культурно-гигиенических процедур, совместная деятельность детей, самостоятельная деятельность детей</w:t>
            </w:r>
          </w:p>
        </w:tc>
      </w:tr>
      <w:tr w:rsidR="00071D89" w:rsidRPr="00F77BF9" w:rsidTr="00797891">
        <w:tc>
          <w:tcPr>
            <w:tcW w:w="1560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9072" w:type="dxa"/>
            <w:gridSpan w:val="7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Чтение перед сном, беседы о пользе сна, закаливающие процедуры, гимнастика после сна</w:t>
            </w:r>
          </w:p>
        </w:tc>
      </w:tr>
      <w:tr w:rsidR="00071D89" w:rsidRPr="00F77BF9" w:rsidTr="00797891">
        <w:tc>
          <w:tcPr>
            <w:tcW w:w="1560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 половина дня</w:t>
            </w:r>
          </w:p>
        </w:tc>
        <w:tc>
          <w:tcPr>
            <w:tcW w:w="2126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1.Сюжетно-ролевая игра.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Беседа ПДД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Театрализованные игры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1.Сюжетно-ролевая игра.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Интеллектуальные игры.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Беседы из личного опыта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4. Строительные игры. 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1.Сюжетно-ролевая игра.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Развлечения, досуги.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Игры с правилами.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4.Самостоятельная художественная деятельность.</w:t>
            </w:r>
          </w:p>
        </w:tc>
        <w:tc>
          <w:tcPr>
            <w:tcW w:w="1418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Беседа ОБЖ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2.Трудовые поручения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Игры – драматизации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 Проектная деятельность</w:t>
            </w:r>
          </w:p>
        </w:tc>
        <w:tc>
          <w:tcPr>
            <w:tcW w:w="1701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1. Интеллектуальные игры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2. Развлечения, досуги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3. Сюжетно-ролевая игра</w:t>
            </w:r>
          </w:p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4. Проектная деятельность</w:t>
            </w:r>
          </w:p>
        </w:tc>
      </w:tr>
      <w:tr w:rsidR="00071D89" w:rsidRPr="00F77BF9" w:rsidTr="00797891">
        <w:tc>
          <w:tcPr>
            <w:tcW w:w="1560" w:type="dxa"/>
          </w:tcPr>
          <w:p w:rsidR="00071D89" w:rsidRPr="00797891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7891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ООД по программе курса «Мой край родной»/</w:t>
            </w:r>
            <w:proofErr w:type="spellStart"/>
            <w:r w:rsidRPr="00F77BF9">
              <w:rPr>
                <w:rFonts w:ascii="Times New Roman" w:hAnsi="Times New Roman"/>
                <w:sz w:val="28"/>
                <w:szCs w:val="28"/>
              </w:rPr>
              <w:t>Масаева</w:t>
            </w:r>
            <w:proofErr w:type="spellEnd"/>
            <w:r w:rsidRPr="00F77BF9">
              <w:rPr>
                <w:rFonts w:ascii="Times New Roman" w:hAnsi="Times New Roman"/>
                <w:sz w:val="28"/>
                <w:szCs w:val="28"/>
              </w:rPr>
              <w:t xml:space="preserve"> З.В.</w:t>
            </w:r>
          </w:p>
        </w:tc>
        <w:tc>
          <w:tcPr>
            <w:tcW w:w="1701" w:type="dxa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071D89" w:rsidRPr="00F77BF9" w:rsidRDefault="00071D89" w:rsidP="00071D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71D89" w:rsidRPr="00F77BF9" w:rsidRDefault="00071D89" w:rsidP="00071D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1D89" w:rsidRPr="00F77BF9" w:rsidRDefault="00071D89" w:rsidP="00071D8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F77BF9">
        <w:rPr>
          <w:rFonts w:ascii="Times New Roman" w:hAnsi="Times New Roman"/>
          <w:b/>
          <w:sz w:val="28"/>
          <w:szCs w:val="28"/>
        </w:rPr>
        <w:t>Модель комплексно – тематического планирования на год</w:t>
      </w:r>
      <w:r w:rsidRPr="00F77BF9">
        <w:rPr>
          <w:rFonts w:ascii="Times New Roman" w:hAnsi="Times New Roman"/>
          <w:b/>
          <w:sz w:val="28"/>
          <w:szCs w:val="28"/>
          <w:vertAlign w:val="superscript"/>
        </w:rPr>
        <w:t>*</w:t>
      </w:r>
    </w:p>
    <w:p w:rsidR="00071D89" w:rsidRPr="00F77BF9" w:rsidRDefault="00071D89" w:rsidP="00071D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BF9">
        <w:rPr>
          <w:rFonts w:ascii="Times New Roman" w:eastAsia="Times New Roman" w:hAnsi="Times New Roman"/>
          <w:sz w:val="28"/>
          <w:szCs w:val="28"/>
          <w:lang w:eastAsia="ru-RU"/>
        </w:rPr>
        <w:t>Комплексно-тематический принцип построения образовательного процесса позволил  ввести региональные и культурные компоненты.</w:t>
      </w:r>
    </w:p>
    <w:p w:rsidR="00071D89" w:rsidRPr="00F77BF9" w:rsidRDefault="00071D89" w:rsidP="00071D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BF9">
        <w:rPr>
          <w:rFonts w:ascii="Times New Roman" w:eastAsia="Times New Roman" w:hAnsi="Times New Roman"/>
          <w:sz w:val="28"/>
          <w:szCs w:val="28"/>
          <w:lang w:eastAsia="ru-RU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071D89" w:rsidRPr="00F77BF9" w:rsidRDefault="00071D89" w:rsidP="00071D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BF9">
        <w:rPr>
          <w:rFonts w:ascii="Times New Roman" w:eastAsia="Times New Roman" w:hAnsi="Times New Roman"/>
          <w:sz w:val="28"/>
          <w:szCs w:val="28"/>
          <w:lang w:eastAsia="ru-RU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071D89" w:rsidRDefault="00071D89" w:rsidP="00071D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B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каждой возрастной группе выделен модуль, разделенный на несколько тем. Одной теме уделяется не менее одной недели. Тема отражается  в подборе материалов, находящихся в группе    и уголках развития.</w:t>
      </w:r>
    </w:p>
    <w:p w:rsidR="00193E54" w:rsidRDefault="00193E54" w:rsidP="00071D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E54" w:rsidRDefault="00193E54" w:rsidP="00071D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E54" w:rsidRPr="00F77BF9" w:rsidRDefault="00193E54" w:rsidP="00071D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E54" w:rsidRDefault="00193E54" w:rsidP="00193E54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071D89" w:rsidRPr="00F77BF9" w:rsidRDefault="00071D89" w:rsidP="00071D89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BF9">
        <w:rPr>
          <w:rFonts w:ascii="Times New Roman" w:hAnsi="Times New Roman"/>
          <w:b/>
          <w:sz w:val="28"/>
          <w:szCs w:val="28"/>
        </w:rPr>
        <w:t>Традиционные события, праздники, мероприятия в МБДОУ</w:t>
      </w:r>
    </w:p>
    <w:p w:rsidR="00071D89" w:rsidRPr="00F77BF9" w:rsidRDefault="00071D89" w:rsidP="00071D89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"/>
        <w:gridCol w:w="5561"/>
        <w:gridCol w:w="2685"/>
      </w:tblGrid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BF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7BF9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Мероприятия, праздники, события 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BF9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День чеченской женщины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воспитателя и всех дошкольных работников.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Золотая Осень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Новый год к нам идет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23 февраля. Праздник пап.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8 Марта. Мамин день.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День чеченского языка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День З</w:t>
            </w:r>
            <w:r w:rsidR="00797891">
              <w:rPr>
                <w:rFonts w:ascii="Times New Roman" w:hAnsi="Times New Roman"/>
                <w:sz w:val="28"/>
                <w:szCs w:val="28"/>
              </w:rPr>
              <w:t>д</w:t>
            </w:r>
            <w:r w:rsidRPr="00F77BF9">
              <w:rPr>
                <w:rFonts w:ascii="Times New Roman" w:hAnsi="Times New Roman"/>
                <w:sz w:val="28"/>
                <w:szCs w:val="28"/>
              </w:rPr>
              <w:t>оровья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День Мира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 Апрель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Праздник «День Победы»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Выпускной 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BF9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День защиты детей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</w:tr>
      <w:tr w:rsidR="00071D89" w:rsidRPr="00F77BF9" w:rsidTr="00071D89">
        <w:tc>
          <w:tcPr>
            <w:tcW w:w="1061" w:type="dxa"/>
            <w:shd w:val="clear" w:color="auto" w:fill="auto"/>
          </w:tcPr>
          <w:p w:rsidR="00071D89" w:rsidRPr="00942A1A" w:rsidRDefault="00071D89" w:rsidP="00071D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рождение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ервого Президента Героя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А.-Х. Кадырова</w:t>
            </w:r>
          </w:p>
        </w:tc>
        <w:tc>
          <w:tcPr>
            <w:tcW w:w="2720" w:type="dxa"/>
            <w:shd w:val="clear" w:color="auto" w:fill="auto"/>
          </w:tcPr>
          <w:p w:rsidR="00071D89" w:rsidRPr="00F77BF9" w:rsidRDefault="00071D89" w:rsidP="00071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</w:tr>
    </w:tbl>
    <w:p w:rsidR="00071D89" w:rsidRPr="00F77BF9" w:rsidRDefault="00071D89" w:rsidP="00071D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90E5A" w:rsidRDefault="00390E5A"/>
    <w:sectPr w:rsidR="00390E5A" w:rsidSect="00193E5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30C"/>
    <w:multiLevelType w:val="multilevel"/>
    <w:tmpl w:val="247048B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AB97DA6"/>
    <w:multiLevelType w:val="hybridMultilevel"/>
    <w:tmpl w:val="3F9C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1D89"/>
    <w:rsid w:val="00071D89"/>
    <w:rsid w:val="00193E54"/>
    <w:rsid w:val="00390E5A"/>
    <w:rsid w:val="00517E5D"/>
    <w:rsid w:val="00797891"/>
    <w:rsid w:val="00811D80"/>
    <w:rsid w:val="00845F8C"/>
    <w:rsid w:val="008F6558"/>
    <w:rsid w:val="00A95147"/>
    <w:rsid w:val="00BB0FA8"/>
    <w:rsid w:val="00C036C5"/>
    <w:rsid w:val="00CD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74CC6-6E66-4125-82AF-9A69058A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2016-01-07T13:32:00Z</cp:lastPrinted>
  <dcterms:created xsi:type="dcterms:W3CDTF">2016-01-07T12:52:00Z</dcterms:created>
  <dcterms:modified xsi:type="dcterms:W3CDTF">2016-01-07T13:39:00Z</dcterms:modified>
</cp:coreProperties>
</file>